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0974B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4C003C">
              <w:rPr>
                <w:bCs/>
              </w:rPr>
              <w:t>4</w:t>
            </w:r>
            <w:r w:rsidR="000817B8">
              <w:rPr>
                <w:bCs/>
              </w:rPr>
              <w:t>.0</w:t>
            </w:r>
            <w:r w:rsidR="00364E26">
              <w:rPr>
                <w:bCs/>
              </w:rPr>
              <w:t>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87841">
              <w:rPr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364E26" w:rsidRPr="00364E26">
              <w:rPr>
                <w:bCs/>
              </w:rPr>
              <w:t>odborný referent v oblasti posudkovej činnosti sociálneho zabezpečenia</w:t>
            </w:r>
            <w:r w:rsidR="00364E26">
              <w:rPr>
                <w:bCs/>
              </w:rPr>
              <w:t xml:space="preserve"> </w:t>
            </w:r>
            <w:r w:rsidR="00364E26" w:rsidRPr="00364E26">
              <w:rPr>
                <w:bCs/>
              </w:rPr>
              <w:t>v prvom stupni správneho konania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2A7D22" w:rsidRDefault="002A7D22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202480">
              <w:t>3</w:t>
            </w:r>
            <w:r w:rsidR="00F87841">
              <w:t xml:space="preserve"> </w:t>
            </w:r>
            <w:r w:rsidR="008419EA">
              <w:t>rok</w:t>
            </w:r>
            <w:r w:rsidR="00202480">
              <w:t>y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364E26">
              <w:rPr>
                <w:b/>
              </w:rPr>
              <w:t>8</w:t>
            </w:r>
          </w:p>
          <w:p w:rsidR="002B2F78" w:rsidRPr="002B2F78" w:rsidRDefault="00364E26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Rozhodovacia činnosť v oblasti posudkovej činnosti sociálneho zabezpečenia v prvom stupni správneho konania</w:t>
            </w:r>
            <w:r w:rsidR="00202480">
              <w:rPr>
                <w:b/>
              </w:rPr>
              <w:t>.</w:t>
            </w:r>
          </w:p>
          <w:p w:rsidR="00364E26" w:rsidRDefault="00364E26" w:rsidP="00364E2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rozhodovacia činnosť zamestnancov v  oblasti posudkovej činnosti sociálneho zabezpečenia v prvom stupni správneho konania,</w:t>
            </w:r>
          </w:p>
          <w:p w:rsidR="00364E26" w:rsidRDefault="00364E26" w:rsidP="00364E2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samostatné odborné pripravovanie rozhodnutí v oblasti posudkovej činnosti sociálneho zabezpečenia v prvom stupni správneho konania,</w:t>
            </w:r>
          </w:p>
          <w:p w:rsidR="00364E26" w:rsidRDefault="00364E26" w:rsidP="00364E2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vyhotovovanie zápisníc o rokovaní zo  zasadnutí posudkových komisií sociálneho zabezpečenia v prvom stupni správneho konania,</w:t>
            </w:r>
          </w:p>
          <w:p w:rsidR="00202480" w:rsidRDefault="00364E26" w:rsidP="00364E2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vykonávanie štatistických zisťovaní a analýz v oblasti posudkovej činnosti sociálneho zabezpečenia v prvom stupni správneho konania.</w:t>
            </w: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FB585F" w:rsidRDefault="00FB585F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FB585F" w:rsidRDefault="00FB585F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 w:rsidP="000860D8"/>
    <w:p w:rsidR="00CE543C" w:rsidRDefault="00CE543C" w:rsidP="00CE543C"/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860D8"/>
    <w:rsid w:val="000974B2"/>
    <w:rsid w:val="000B5774"/>
    <w:rsid w:val="000B75D0"/>
    <w:rsid w:val="000C00CC"/>
    <w:rsid w:val="000D69C9"/>
    <w:rsid w:val="000F27EF"/>
    <w:rsid w:val="001A34D1"/>
    <w:rsid w:val="00202480"/>
    <w:rsid w:val="00270C31"/>
    <w:rsid w:val="002A7D22"/>
    <w:rsid w:val="002B2F78"/>
    <w:rsid w:val="002C0F96"/>
    <w:rsid w:val="00364E26"/>
    <w:rsid w:val="003A6AB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6105D9"/>
    <w:rsid w:val="006442FF"/>
    <w:rsid w:val="00646AD0"/>
    <w:rsid w:val="006E1793"/>
    <w:rsid w:val="007D55CC"/>
    <w:rsid w:val="0081604E"/>
    <w:rsid w:val="00832D75"/>
    <w:rsid w:val="008419EA"/>
    <w:rsid w:val="00875D3F"/>
    <w:rsid w:val="008923D8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56B8F"/>
    <w:rsid w:val="00E0254B"/>
    <w:rsid w:val="00E13BFE"/>
    <w:rsid w:val="00E537E2"/>
    <w:rsid w:val="00EA51E7"/>
    <w:rsid w:val="00F6388A"/>
    <w:rsid w:val="00F81E76"/>
    <w:rsid w:val="00F87841"/>
    <w:rsid w:val="00FB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8C62A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34</cp:revision>
  <cp:lastPrinted>2019-03-05T13:30:00Z</cp:lastPrinted>
  <dcterms:created xsi:type="dcterms:W3CDTF">2019-01-16T13:59:00Z</dcterms:created>
  <dcterms:modified xsi:type="dcterms:W3CDTF">2019-05-27T07:11:00Z</dcterms:modified>
</cp:coreProperties>
</file>